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48" w:rsidRPr="00A71648" w:rsidRDefault="00A71648" w:rsidP="00A71648">
      <w:pPr>
        <w:rPr>
          <w:rFonts w:cstheme="minorHAnsi"/>
          <w:sz w:val="20"/>
          <w:szCs w:val="20"/>
        </w:rPr>
      </w:pPr>
      <w:r w:rsidRPr="000714FA">
        <w:rPr>
          <w:rFonts w:cstheme="minorHAnsi"/>
          <w:b/>
        </w:rPr>
        <w:t xml:space="preserve">EXPENSE PROJECT </w:t>
      </w:r>
      <w:r w:rsidRPr="000714FA">
        <w:rPr>
          <w:rFonts w:cstheme="minorHAnsi"/>
          <w:b/>
          <w:sz w:val="20"/>
          <w:szCs w:val="20"/>
        </w:rPr>
        <w:t xml:space="preserve">                                     </w:t>
      </w:r>
      <w:r w:rsidRPr="000714FA">
        <w:rPr>
          <w:rFonts w:eastAsia="Times New Roman" w:cstheme="minorHAnsi"/>
          <w:b/>
          <w:sz w:val="20"/>
          <w:szCs w:val="20"/>
        </w:rPr>
        <w:t xml:space="preserve">                                      </w:t>
      </w:r>
      <w:r w:rsidR="00574706" w:rsidRPr="000714FA">
        <w:rPr>
          <w:rFonts w:eastAsia="Times New Roman" w:cstheme="minorHAnsi"/>
          <w:b/>
          <w:sz w:val="20"/>
          <w:szCs w:val="20"/>
        </w:rPr>
        <w:t xml:space="preserve">                                            </w:t>
      </w:r>
      <w:r w:rsidRPr="000714FA">
        <w:rPr>
          <w:rFonts w:eastAsia="Times New Roman" w:cstheme="minorHAnsi"/>
          <w:b/>
          <w:sz w:val="20"/>
          <w:szCs w:val="20"/>
        </w:rPr>
        <w:t xml:space="preserve">    </w:t>
      </w:r>
      <w:r w:rsidR="000714FA">
        <w:rPr>
          <w:rFonts w:eastAsia="Times New Roman" w:cstheme="minorHAnsi"/>
          <w:b/>
          <w:sz w:val="20"/>
          <w:szCs w:val="20"/>
        </w:rPr>
        <w:t xml:space="preserve">                       </w:t>
      </w:r>
      <w:r w:rsidRPr="00A71648">
        <w:rPr>
          <w:rFonts w:eastAsia="Times New Roman" w:cstheme="minorHAnsi"/>
          <w:sz w:val="20"/>
          <w:szCs w:val="20"/>
        </w:rPr>
        <w:t>Due:</w:t>
      </w:r>
      <w:r w:rsidRPr="00A71648">
        <w:rPr>
          <w:rFonts w:eastAsia="Times New Roman" w:cstheme="minorHAnsi"/>
          <w:sz w:val="20"/>
          <w:szCs w:val="20"/>
          <w:u w:val="single"/>
        </w:rPr>
        <w:t xml:space="preserve"> _________________</w:t>
      </w:r>
    </w:p>
    <w:p w:rsidR="00542B01" w:rsidRPr="00927426" w:rsidRDefault="00A71648" w:rsidP="00542B01">
      <w:pPr>
        <w:spacing w:after="0" w:line="240" w:lineRule="auto"/>
        <w:rPr>
          <w:rFonts w:eastAsia="Times New Roman" w:cstheme="minorHAnsi"/>
          <w:sz w:val="20"/>
          <w:szCs w:val="20"/>
        </w:rPr>
      </w:pPr>
      <w:r w:rsidRPr="00A71648">
        <w:rPr>
          <w:rFonts w:eastAsia="Times New Roman" w:cstheme="minorHAnsi"/>
          <w:sz w:val="20"/>
          <w:szCs w:val="20"/>
        </w:rPr>
        <w:t xml:space="preserve">Fast-forward to the future and you are now 22 years old.  You have finished high school and are about to begin living on your own.  Your task is to figure out how much it is going to cost you to live for </w:t>
      </w:r>
      <w:r w:rsidRPr="00A71648">
        <w:rPr>
          <w:rFonts w:eastAsia="Times New Roman" w:cstheme="minorHAnsi"/>
          <w:sz w:val="20"/>
          <w:szCs w:val="20"/>
          <w:u w:val="single"/>
        </w:rPr>
        <w:t>one year</w:t>
      </w:r>
      <w:r w:rsidRPr="00A71648">
        <w:rPr>
          <w:rFonts w:eastAsia="Times New Roman" w:cstheme="minorHAnsi"/>
          <w:sz w:val="20"/>
          <w:szCs w:val="20"/>
        </w:rPr>
        <w:t>.  Through internet research, you will complete the tasks below</w:t>
      </w:r>
      <w:r w:rsidR="00574706" w:rsidRPr="00927426">
        <w:rPr>
          <w:rFonts w:eastAsia="Times New Roman" w:cstheme="minorHAnsi"/>
          <w:sz w:val="20"/>
          <w:szCs w:val="20"/>
        </w:rPr>
        <w:t xml:space="preserve">.  </w:t>
      </w:r>
      <w:r w:rsidRPr="00A71648">
        <w:rPr>
          <w:rFonts w:eastAsia="Times New Roman" w:cstheme="minorHAnsi"/>
          <w:sz w:val="20"/>
          <w:szCs w:val="20"/>
        </w:rPr>
        <w:t>You will be responsible for creating a PowerPoint slideshow and giving an oral p</w:t>
      </w:r>
      <w:r w:rsidR="00574706" w:rsidRPr="00927426">
        <w:rPr>
          <w:rFonts w:eastAsia="Times New Roman" w:cstheme="minorHAnsi"/>
          <w:sz w:val="20"/>
          <w:szCs w:val="20"/>
        </w:rPr>
        <w:t>resentation on your project.</w:t>
      </w:r>
      <w:r w:rsidR="00542B01" w:rsidRPr="00927426">
        <w:rPr>
          <w:rFonts w:eastAsia="Times New Roman" w:cstheme="minorHAnsi"/>
          <w:sz w:val="20"/>
          <w:szCs w:val="20"/>
        </w:rPr>
        <w:t xml:space="preserve">  It must be submitted on CD, flash drive, by email</w:t>
      </w:r>
      <w:r w:rsidR="00264DBC">
        <w:rPr>
          <w:rFonts w:eastAsia="Times New Roman" w:cstheme="minorHAnsi"/>
          <w:sz w:val="20"/>
          <w:szCs w:val="20"/>
        </w:rPr>
        <w:t xml:space="preserve"> (mccats@fusd.net)</w:t>
      </w:r>
      <w:r w:rsidR="00574706" w:rsidRPr="00927426">
        <w:rPr>
          <w:rFonts w:eastAsia="Times New Roman" w:cstheme="minorHAnsi"/>
          <w:sz w:val="20"/>
          <w:szCs w:val="20"/>
        </w:rPr>
        <w:t xml:space="preserve"> or saved to school network folder</w:t>
      </w:r>
      <w:r w:rsidR="00542B01" w:rsidRPr="00927426">
        <w:rPr>
          <w:rFonts w:eastAsia="Times New Roman" w:cstheme="minorHAnsi"/>
          <w:sz w:val="20"/>
          <w:szCs w:val="20"/>
        </w:rPr>
        <w:t xml:space="preserve">. </w:t>
      </w:r>
      <w:r w:rsidR="00574706" w:rsidRPr="00927426">
        <w:rPr>
          <w:rFonts w:eastAsia="Times New Roman" w:cstheme="minorHAnsi"/>
          <w:sz w:val="20"/>
          <w:szCs w:val="20"/>
        </w:rPr>
        <w:t>Your report folder must include the Task Check Sheet, the Expense Worksheet</w:t>
      </w:r>
      <w:r w:rsidR="00501DDB" w:rsidRPr="00927426">
        <w:rPr>
          <w:rFonts w:eastAsia="Times New Roman" w:cstheme="minorHAnsi"/>
          <w:sz w:val="20"/>
          <w:szCs w:val="20"/>
        </w:rPr>
        <w:t xml:space="preserve">, Timeline/Resources page, Grading Rubric and </w:t>
      </w:r>
      <w:r w:rsidR="00501DDB" w:rsidRPr="00927426">
        <w:rPr>
          <w:rFonts w:eastAsia="Times New Roman" w:cstheme="minorHAnsi"/>
          <w:sz w:val="20"/>
          <w:szCs w:val="20"/>
          <w:u w:val="single"/>
        </w:rPr>
        <w:t>must be brought every day!</w:t>
      </w:r>
    </w:p>
    <w:p w:rsidR="00A71648" w:rsidRPr="00A71648" w:rsidRDefault="00A71648" w:rsidP="00A71648">
      <w:pPr>
        <w:spacing w:after="0" w:line="240" w:lineRule="auto"/>
        <w:rPr>
          <w:rFonts w:eastAsia="Times New Roman" w:cstheme="minorHAnsi"/>
          <w:sz w:val="20"/>
          <w:szCs w:val="20"/>
        </w:rPr>
      </w:pPr>
    </w:p>
    <w:p w:rsidR="00A71648" w:rsidRPr="00927426" w:rsidRDefault="00A71648" w:rsidP="00A71648">
      <w:pPr>
        <w:keepNext/>
        <w:spacing w:after="0" w:line="240" w:lineRule="auto"/>
        <w:outlineLvl w:val="0"/>
        <w:rPr>
          <w:rFonts w:eastAsia="Times New Roman" w:cstheme="minorHAnsi"/>
          <w:sz w:val="20"/>
          <w:szCs w:val="20"/>
        </w:rPr>
      </w:pPr>
      <w:r w:rsidRPr="00A71648">
        <w:rPr>
          <w:rFonts w:eastAsia="Times New Roman" w:cstheme="minorHAnsi"/>
          <w:b/>
          <w:bCs/>
          <w:sz w:val="20"/>
          <w:szCs w:val="20"/>
        </w:rPr>
        <w:t>Task #1</w:t>
      </w:r>
      <w:r w:rsidRPr="00927426">
        <w:rPr>
          <w:rFonts w:eastAsia="Times New Roman" w:cstheme="minorHAnsi"/>
          <w:sz w:val="20"/>
          <w:szCs w:val="20"/>
        </w:rPr>
        <w:t xml:space="preserve">:  Find housing to either buy or rent.  Provide the description of the housing, location, and price.  Obtain insurance for that property.  </w:t>
      </w:r>
    </w:p>
    <w:p w:rsidR="00A71648" w:rsidRPr="00A71648" w:rsidRDefault="00A71648" w:rsidP="00A71648">
      <w:pPr>
        <w:spacing w:after="0" w:line="240" w:lineRule="auto"/>
        <w:rPr>
          <w:rFonts w:eastAsia="Times New Roman" w:cstheme="minorHAnsi"/>
          <w:sz w:val="20"/>
          <w:szCs w:val="20"/>
        </w:rPr>
      </w:pPr>
    </w:p>
    <w:p w:rsidR="00A71648" w:rsidRPr="00927426" w:rsidRDefault="00A71648" w:rsidP="00A71648">
      <w:pPr>
        <w:spacing w:after="0" w:line="240" w:lineRule="auto"/>
        <w:rPr>
          <w:rFonts w:eastAsia="Times New Roman" w:cstheme="minorHAnsi"/>
          <w:sz w:val="20"/>
          <w:szCs w:val="20"/>
        </w:rPr>
      </w:pPr>
      <w:r w:rsidRPr="00A71648">
        <w:rPr>
          <w:rFonts w:eastAsia="Times New Roman" w:cstheme="minorHAnsi"/>
          <w:b/>
          <w:bCs/>
          <w:sz w:val="20"/>
          <w:szCs w:val="20"/>
        </w:rPr>
        <w:t>Task #2</w:t>
      </w:r>
      <w:r w:rsidRPr="00A71648">
        <w:rPr>
          <w:rFonts w:eastAsia="Times New Roman" w:cstheme="minorHAnsi"/>
          <w:sz w:val="20"/>
          <w:szCs w:val="20"/>
        </w:rPr>
        <w:t>:</w:t>
      </w:r>
      <w:r w:rsidRPr="00927426">
        <w:rPr>
          <w:rFonts w:eastAsia="Times New Roman" w:cstheme="minorHAnsi"/>
          <w:sz w:val="20"/>
          <w:szCs w:val="20"/>
        </w:rPr>
        <w:t xml:space="preserve"> </w:t>
      </w:r>
      <w:r w:rsidRPr="00A71648">
        <w:rPr>
          <w:rFonts w:eastAsia="Times New Roman" w:cstheme="minorHAnsi"/>
          <w:sz w:val="20"/>
          <w:szCs w:val="20"/>
        </w:rPr>
        <w:t xml:space="preserve"> </w:t>
      </w:r>
      <w:r w:rsidRPr="00927426">
        <w:rPr>
          <w:rFonts w:eastAsia="Times New Roman" w:cstheme="minorHAnsi"/>
          <w:sz w:val="20"/>
          <w:szCs w:val="20"/>
        </w:rPr>
        <w:t>Find transportation to buy.  Provide a description of the transportation and price.  Obtain insurance for that transportation.</w:t>
      </w:r>
    </w:p>
    <w:p w:rsidR="00A71648" w:rsidRPr="00927426" w:rsidRDefault="00A71648" w:rsidP="00A71648">
      <w:pPr>
        <w:spacing w:after="0" w:line="240" w:lineRule="auto"/>
        <w:rPr>
          <w:rFonts w:eastAsia="Times New Roman" w:cstheme="minorHAnsi"/>
          <w:sz w:val="20"/>
          <w:szCs w:val="20"/>
        </w:rPr>
      </w:pPr>
      <w:r w:rsidRPr="00927426">
        <w:rPr>
          <w:rFonts w:eastAsia="Times New Roman" w:cstheme="minorHAnsi"/>
          <w:sz w:val="20"/>
          <w:szCs w:val="20"/>
        </w:rPr>
        <w:t>(*You may not have to purchase transportation if you can justify why you will not need it.  If this is the case, you will need to show other transportation.)</w:t>
      </w:r>
    </w:p>
    <w:p w:rsidR="00A71648" w:rsidRPr="00A71648" w:rsidRDefault="00A71648" w:rsidP="00A71648">
      <w:pPr>
        <w:spacing w:after="0" w:line="240" w:lineRule="auto"/>
        <w:rPr>
          <w:rFonts w:eastAsia="Times New Roman" w:cstheme="minorHAnsi"/>
          <w:b/>
          <w:sz w:val="20"/>
          <w:szCs w:val="20"/>
        </w:rPr>
      </w:pPr>
    </w:p>
    <w:p w:rsidR="00542B01" w:rsidRPr="00927426" w:rsidRDefault="00A71648" w:rsidP="00542B01">
      <w:pPr>
        <w:spacing w:after="0" w:line="240" w:lineRule="auto"/>
        <w:rPr>
          <w:rFonts w:eastAsia="Times New Roman" w:cstheme="minorHAnsi"/>
          <w:sz w:val="20"/>
          <w:szCs w:val="20"/>
        </w:rPr>
      </w:pPr>
      <w:r w:rsidRPr="00A71648">
        <w:rPr>
          <w:rFonts w:eastAsia="Times New Roman" w:cstheme="minorHAnsi"/>
          <w:b/>
          <w:bCs/>
          <w:sz w:val="20"/>
          <w:szCs w:val="20"/>
        </w:rPr>
        <w:t>Task #3</w:t>
      </w:r>
      <w:r w:rsidRPr="00A71648">
        <w:rPr>
          <w:rFonts w:eastAsia="Times New Roman" w:cstheme="minorHAnsi"/>
          <w:sz w:val="20"/>
          <w:szCs w:val="20"/>
        </w:rPr>
        <w:t>:  Make an expense worksheet and detail expenses for each applicable</w:t>
      </w:r>
      <w:r w:rsidRPr="00927426">
        <w:rPr>
          <w:rFonts w:eastAsia="Times New Roman" w:cstheme="minorHAnsi"/>
          <w:sz w:val="20"/>
          <w:szCs w:val="20"/>
        </w:rPr>
        <w:t xml:space="preserve"> item.  Calculate your </w:t>
      </w:r>
      <w:r w:rsidRPr="00A71648">
        <w:rPr>
          <w:rFonts w:eastAsia="Times New Roman" w:cstheme="minorHAnsi"/>
          <w:sz w:val="20"/>
          <w:szCs w:val="20"/>
        </w:rPr>
        <w:t>monthly and yearly expenses and record on expense worksheet.</w:t>
      </w:r>
    </w:p>
    <w:p w:rsidR="00542B01" w:rsidRPr="00A71648" w:rsidRDefault="00542B01" w:rsidP="00542B01">
      <w:pPr>
        <w:spacing w:after="0" w:line="240" w:lineRule="auto"/>
        <w:rPr>
          <w:rFonts w:eastAsia="Times New Roman" w:cstheme="minorHAnsi"/>
          <w:sz w:val="20"/>
          <w:szCs w:val="20"/>
        </w:rPr>
      </w:pPr>
      <w:r w:rsidRPr="00927426">
        <w:rPr>
          <w:rFonts w:eastAsia="Times New Roman" w:cstheme="minorHAnsi"/>
          <w:sz w:val="20"/>
          <w:szCs w:val="20"/>
          <w:u w:val="single"/>
        </w:rPr>
        <w:t xml:space="preserve"> </w:t>
      </w:r>
      <w:r w:rsidRPr="00A71648">
        <w:rPr>
          <w:rFonts w:eastAsia="Times New Roman" w:cstheme="minorHAnsi"/>
          <w:sz w:val="20"/>
          <w:szCs w:val="20"/>
          <w:u w:val="single"/>
        </w:rPr>
        <w:t>Must</w:t>
      </w:r>
      <w:r w:rsidRPr="00A71648">
        <w:rPr>
          <w:rFonts w:eastAsia="Times New Roman" w:cstheme="minorHAnsi"/>
          <w:sz w:val="20"/>
          <w:szCs w:val="20"/>
        </w:rPr>
        <w:t xml:space="preserve"> include</w:t>
      </w:r>
      <w:r w:rsidRPr="00927426">
        <w:rPr>
          <w:rFonts w:eastAsia="Times New Roman" w:cstheme="minorHAnsi"/>
          <w:sz w:val="20"/>
          <w:szCs w:val="20"/>
        </w:rPr>
        <w:t xml:space="preserve"> on PPT</w:t>
      </w:r>
      <w:r w:rsidRPr="00A71648">
        <w:rPr>
          <w:rFonts w:eastAsia="Times New Roman" w:cstheme="minorHAnsi"/>
          <w:sz w:val="20"/>
          <w:szCs w:val="20"/>
        </w:rPr>
        <w:t xml:space="preserve">: </w:t>
      </w:r>
    </w:p>
    <w:p w:rsidR="00542B01" w:rsidRPr="00A71648" w:rsidRDefault="00542B01" w:rsidP="00542B01">
      <w:pPr>
        <w:numPr>
          <w:ilvl w:val="0"/>
          <w:numId w:val="1"/>
        </w:numPr>
        <w:spacing w:after="0" w:line="240" w:lineRule="auto"/>
        <w:rPr>
          <w:rFonts w:eastAsia="Times New Roman" w:cstheme="minorHAnsi"/>
          <w:sz w:val="20"/>
          <w:szCs w:val="20"/>
        </w:rPr>
      </w:pPr>
      <w:r w:rsidRPr="00A71648">
        <w:rPr>
          <w:rFonts w:eastAsia="Times New Roman" w:cstheme="minorHAnsi"/>
          <w:sz w:val="20"/>
          <w:szCs w:val="20"/>
        </w:rPr>
        <w:t xml:space="preserve">all items with * on Expense Worksheet </w:t>
      </w:r>
    </w:p>
    <w:p w:rsidR="00542B01" w:rsidRPr="00A71648" w:rsidRDefault="00542B01" w:rsidP="00542B01">
      <w:pPr>
        <w:numPr>
          <w:ilvl w:val="0"/>
          <w:numId w:val="1"/>
        </w:numPr>
        <w:spacing w:after="0" w:line="240" w:lineRule="auto"/>
        <w:rPr>
          <w:rFonts w:eastAsia="Times New Roman" w:cstheme="minorHAnsi"/>
          <w:sz w:val="20"/>
          <w:szCs w:val="20"/>
        </w:rPr>
      </w:pPr>
      <w:r w:rsidRPr="00A71648">
        <w:rPr>
          <w:rFonts w:eastAsia="Times New Roman" w:cstheme="minorHAnsi"/>
          <w:sz w:val="20"/>
          <w:szCs w:val="20"/>
        </w:rPr>
        <w:t xml:space="preserve">~Pictures, ads, newspapers, flyers, actual bills, receipts, etc. that show how much items costs </w:t>
      </w:r>
    </w:p>
    <w:p w:rsidR="00A71648" w:rsidRPr="00927426" w:rsidRDefault="00A71648" w:rsidP="00542B01">
      <w:pPr>
        <w:keepNext/>
        <w:spacing w:after="0" w:line="240" w:lineRule="auto"/>
        <w:outlineLvl w:val="2"/>
        <w:rPr>
          <w:rFonts w:eastAsia="Times New Roman" w:cstheme="minorHAnsi"/>
          <w:b/>
          <w:iCs/>
          <w:sz w:val="20"/>
          <w:szCs w:val="20"/>
        </w:rPr>
      </w:pPr>
      <w:r w:rsidRPr="00A71648">
        <w:rPr>
          <w:rFonts w:eastAsia="Times New Roman" w:cstheme="minorHAnsi"/>
          <w:b/>
          <w:iCs/>
          <w:sz w:val="20"/>
          <w:szCs w:val="20"/>
        </w:rPr>
        <w:t>You must be realistic about your expenses/spending!  All expenses must</w:t>
      </w:r>
      <w:r w:rsidR="00542B01" w:rsidRPr="00927426">
        <w:rPr>
          <w:rFonts w:eastAsia="Times New Roman" w:cstheme="minorHAnsi"/>
          <w:b/>
          <w:iCs/>
          <w:sz w:val="20"/>
          <w:szCs w:val="20"/>
        </w:rPr>
        <w:t xml:space="preserve"> be justified</w:t>
      </w:r>
      <w:r w:rsidRPr="00A71648">
        <w:rPr>
          <w:rFonts w:eastAsia="Times New Roman" w:cstheme="minorHAnsi"/>
          <w:b/>
          <w:iCs/>
          <w:sz w:val="20"/>
          <w:szCs w:val="20"/>
        </w:rPr>
        <w:t xml:space="preserve">.   </w:t>
      </w:r>
    </w:p>
    <w:p w:rsidR="00A71648" w:rsidRPr="00A71648" w:rsidRDefault="00A71648" w:rsidP="00A71648">
      <w:pPr>
        <w:spacing w:after="0" w:line="240" w:lineRule="auto"/>
        <w:rPr>
          <w:rFonts w:eastAsia="Times New Roman" w:cstheme="minorHAnsi"/>
          <w:sz w:val="20"/>
          <w:szCs w:val="20"/>
        </w:rPr>
      </w:pPr>
    </w:p>
    <w:p w:rsidR="00A71648" w:rsidRPr="00A71648" w:rsidRDefault="00A71648" w:rsidP="00A71648">
      <w:pPr>
        <w:spacing w:after="0" w:line="240" w:lineRule="auto"/>
        <w:rPr>
          <w:rFonts w:eastAsia="Times New Roman" w:cstheme="minorHAnsi"/>
          <w:sz w:val="20"/>
          <w:szCs w:val="20"/>
        </w:rPr>
      </w:pPr>
      <w:r w:rsidRPr="00A71648">
        <w:rPr>
          <w:rFonts w:eastAsia="Times New Roman" w:cstheme="minorHAnsi"/>
          <w:b/>
          <w:bCs/>
          <w:sz w:val="20"/>
          <w:szCs w:val="20"/>
        </w:rPr>
        <w:t>Task #4</w:t>
      </w:r>
      <w:r w:rsidRPr="00A71648">
        <w:rPr>
          <w:rFonts w:eastAsia="Times New Roman" w:cstheme="minorHAnsi"/>
          <w:sz w:val="20"/>
          <w:szCs w:val="20"/>
        </w:rPr>
        <w:t xml:space="preserve">:  Find 5 jobs that you are interested in that will pay you enough to </w:t>
      </w:r>
      <w:r w:rsidRPr="00927426">
        <w:rPr>
          <w:rFonts w:eastAsia="Times New Roman" w:cstheme="minorHAnsi"/>
          <w:sz w:val="20"/>
          <w:szCs w:val="20"/>
        </w:rPr>
        <w:t xml:space="preserve">match your expenses (as listed </w:t>
      </w:r>
      <w:r w:rsidRPr="00A71648">
        <w:rPr>
          <w:rFonts w:eastAsia="Times New Roman" w:cstheme="minorHAnsi"/>
          <w:sz w:val="20"/>
          <w:szCs w:val="20"/>
        </w:rPr>
        <w:t>on your budget wor</w:t>
      </w:r>
      <w:r w:rsidRPr="00927426">
        <w:rPr>
          <w:rFonts w:eastAsia="Times New Roman" w:cstheme="minorHAnsi"/>
          <w:sz w:val="20"/>
          <w:szCs w:val="20"/>
        </w:rPr>
        <w:t xml:space="preserve">ksheet). </w:t>
      </w:r>
      <w:r w:rsidRPr="00A71648">
        <w:rPr>
          <w:rFonts w:eastAsia="Times New Roman" w:cstheme="minorHAnsi"/>
          <w:sz w:val="20"/>
          <w:szCs w:val="20"/>
        </w:rPr>
        <w:t xml:space="preserve">Identify the requirements for each job and what you will need to do to be able to secure the job i.e. what education level, skills, certifications, etc. you will need. </w:t>
      </w:r>
    </w:p>
    <w:p w:rsidR="00A71648" w:rsidRPr="00A71648" w:rsidRDefault="00A71648" w:rsidP="00A71648">
      <w:pPr>
        <w:spacing w:after="0" w:line="240" w:lineRule="auto"/>
        <w:rPr>
          <w:rFonts w:eastAsia="Times New Roman" w:cstheme="minorHAnsi"/>
          <w:sz w:val="20"/>
          <w:szCs w:val="20"/>
        </w:rPr>
      </w:pPr>
    </w:p>
    <w:p w:rsidR="00542B01" w:rsidRPr="00927426" w:rsidRDefault="00A71648" w:rsidP="00A71648">
      <w:pPr>
        <w:spacing w:after="0" w:line="240" w:lineRule="auto"/>
        <w:rPr>
          <w:rFonts w:eastAsia="Times New Roman" w:cstheme="minorHAnsi"/>
          <w:sz w:val="20"/>
          <w:szCs w:val="20"/>
        </w:rPr>
      </w:pPr>
      <w:r w:rsidRPr="00A71648">
        <w:rPr>
          <w:rFonts w:eastAsia="Times New Roman" w:cstheme="minorHAnsi"/>
          <w:b/>
          <w:bCs/>
          <w:sz w:val="20"/>
          <w:szCs w:val="20"/>
        </w:rPr>
        <w:t>Task #5</w:t>
      </w:r>
      <w:r w:rsidRPr="00A71648">
        <w:rPr>
          <w:rFonts w:eastAsia="Times New Roman" w:cstheme="minorHAnsi"/>
          <w:sz w:val="20"/>
          <w:szCs w:val="20"/>
        </w:rPr>
        <w:t xml:space="preserve">:  </w:t>
      </w:r>
      <w:r w:rsidR="00542B01" w:rsidRPr="00927426">
        <w:rPr>
          <w:rFonts w:eastAsia="Times New Roman" w:cstheme="minorHAnsi"/>
          <w:sz w:val="20"/>
          <w:szCs w:val="20"/>
        </w:rPr>
        <w:t xml:space="preserve">You will continually work on a PowerPoint Presentation.  </w:t>
      </w:r>
      <w:r w:rsidR="00542B01" w:rsidRPr="00927426">
        <w:rPr>
          <w:rFonts w:eastAsia="Times New Roman" w:cstheme="minorHAnsi"/>
          <w:sz w:val="20"/>
          <w:szCs w:val="20"/>
          <w:u w:val="single"/>
        </w:rPr>
        <w:t>All</w:t>
      </w:r>
      <w:r w:rsidR="00542B01" w:rsidRPr="00927426">
        <w:rPr>
          <w:rFonts w:eastAsia="Times New Roman" w:cstheme="minorHAnsi"/>
          <w:sz w:val="20"/>
          <w:szCs w:val="20"/>
        </w:rPr>
        <w:t xml:space="preserve"> items must be included on the presentation.  </w:t>
      </w:r>
    </w:p>
    <w:p w:rsidR="00A71648" w:rsidRPr="00A71648" w:rsidRDefault="00A71648" w:rsidP="00542B01">
      <w:pPr>
        <w:spacing w:after="0" w:line="240" w:lineRule="auto"/>
        <w:rPr>
          <w:rFonts w:eastAsia="Times New Roman" w:cstheme="minorHAnsi"/>
          <w:sz w:val="20"/>
          <w:szCs w:val="20"/>
        </w:rPr>
      </w:pPr>
      <w:r w:rsidRPr="00A71648">
        <w:rPr>
          <w:rFonts w:eastAsia="Times New Roman" w:cstheme="minorHAnsi"/>
          <w:sz w:val="20"/>
          <w:szCs w:val="20"/>
        </w:rPr>
        <w:t xml:space="preserve">Prepare a 3-minute presentation outlining your project. Include your total monthly expenses, yearly expenses, 5 jobs, and what the requirements are for those jobs. Some questions to consider are: a) </w:t>
      </w:r>
      <w:proofErr w:type="gramStart"/>
      <w:r w:rsidRPr="00A71648">
        <w:rPr>
          <w:rFonts w:eastAsia="Times New Roman" w:cstheme="minorHAnsi"/>
          <w:sz w:val="20"/>
          <w:szCs w:val="20"/>
        </w:rPr>
        <w:t>What</w:t>
      </w:r>
      <w:proofErr w:type="gramEnd"/>
      <w:r w:rsidRPr="00A71648">
        <w:rPr>
          <w:rFonts w:eastAsia="Times New Roman" w:cstheme="minorHAnsi"/>
          <w:sz w:val="20"/>
          <w:szCs w:val="20"/>
        </w:rPr>
        <w:t xml:space="preserve"> </w:t>
      </w:r>
      <w:r w:rsidR="00501DDB" w:rsidRPr="00927426">
        <w:rPr>
          <w:rFonts w:eastAsia="Times New Roman" w:cstheme="minorHAnsi"/>
          <w:sz w:val="20"/>
          <w:szCs w:val="20"/>
        </w:rPr>
        <w:t xml:space="preserve">did I learn from this? b) Reactions to expenses, c) </w:t>
      </w:r>
      <w:proofErr w:type="gramStart"/>
      <w:r w:rsidR="00501DDB" w:rsidRPr="00927426">
        <w:rPr>
          <w:rFonts w:eastAsia="Times New Roman" w:cstheme="minorHAnsi"/>
          <w:sz w:val="20"/>
          <w:szCs w:val="20"/>
        </w:rPr>
        <w:t>How</w:t>
      </w:r>
      <w:proofErr w:type="gramEnd"/>
      <w:r w:rsidR="00501DDB" w:rsidRPr="00927426">
        <w:rPr>
          <w:rFonts w:eastAsia="Times New Roman" w:cstheme="minorHAnsi"/>
          <w:sz w:val="20"/>
          <w:szCs w:val="20"/>
        </w:rPr>
        <w:t xml:space="preserve"> will I use this information? d) How does this affect my future plans/goals?</w:t>
      </w:r>
    </w:p>
    <w:p w:rsidR="003F3BE4" w:rsidRPr="00927426" w:rsidRDefault="00A71648" w:rsidP="00542B01">
      <w:pPr>
        <w:spacing w:after="0" w:line="240" w:lineRule="auto"/>
        <w:rPr>
          <w:rFonts w:eastAsia="Times New Roman" w:cstheme="minorHAnsi"/>
          <w:sz w:val="20"/>
          <w:szCs w:val="20"/>
        </w:rPr>
      </w:pPr>
      <w:r w:rsidRPr="00A71648">
        <w:rPr>
          <w:rFonts w:eastAsia="Times New Roman" w:cstheme="minorHAnsi"/>
          <w:sz w:val="20"/>
          <w:szCs w:val="20"/>
        </w:rPr>
        <w:t>.</w:t>
      </w:r>
    </w:p>
    <w:tbl>
      <w:tblPr>
        <w:tblStyle w:val="TableGrid"/>
        <w:tblpPr w:leftFromText="180" w:rightFromText="180" w:vertAnchor="text" w:tblpY="1"/>
        <w:tblOverlap w:val="never"/>
        <w:tblW w:w="5643" w:type="dxa"/>
        <w:tblLook w:val="04A0" w:firstRow="1" w:lastRow="0" w:firstColumn="1" w:lastColumn="0" w:noHBand="0" w:noVBand="1"/>
      </w:tblPr>
      <w:tblGrid>
        <w:gridCol w:w="2286"/>
        <w:gridCol w:w="3357"/>
      </w:tblGrid>
      <w:tr w:rsidR="003F3BE4" w:rsidRPr="00927426" w:rsidTr="0099385C">
        <w:trPr>
          <w:trHeight w:val="252"/>
        </w:trPr>
        <w:tc>
          <w:tcPr>
            <w:tcW w:w="2286" w:type="dxa"/>
          </w:tcPr>
          <w:p w:rsidR="003F3BE4" w:rsidRPr="00927426" w:rsidRDefault="003F3BE4" w:rsidP="00927426">
            <w:pPr>
              <w:rPr>
                <w:rFonts w:cstheme="minorHAnsi"/>
                <w:b/>
                <w:caps/>
                <w:sz w:val="20"/>
                <w:szCs w:val="20"/>
              </w:rPr>
            </w:pPr>
            <w:r w:rsidRPr="00927426">
              <w:rPr>
                <w:rFonts w:cstheme="minorHAnsi"/>
                <w:b/>
                <w:caps/>
                <w:sz w:val="20"/>
                <w:szCs w:val="20"/>
              </w:rPr>
              <w:t>Date</w:t>
            </w:r>
          </w:p>
        </w:tc>
        <w:tc>
          <w:tcPr>
            <w:tcW w:w="3357" w:type="dxa"/>
          </w:tcPr>
          <w:p w:rsidR="003F3BE4" w:rsidRPr="00927426" w:rsidRDefault="003F3BE4" w:rsidP="00927426">
            <w:pPr>
              <w:rPr>
                <w:rFonts w:cstheme="minorHAnsi"/>
                <w:b/>
                <w:caps/>
                <w:sz w:val="20"/>
                <w:szCs w:val="20"/>
              </w:rPr>
            </w:pPr>
            <w:r w:rsidRPr="00927426">
              <w:rPr>
                <w:rFonts w:cstheme="minorHAnsi"/>
                <w:b/>
                <w:caps/>
                <w:sz w:val="20"/>
                <w:szCs w:val="20"/>
              </w:rPr>
              <w:t>Assignment</w:t>
            </w:r>
          </w:p>
        </w:tc>
      </w:tr>
      <w:tr w:rsidR="003F3BE4" w:rsidRPr="00927426" w:rsidTr="0099385C">
        <w:trPr>
          <w:trHeight w:val="267"/>
        </w:trPr>
        <w:tc>
          <w:tcPr>
            <w:tcW w:w="2286" w:type="dxa"/>
          </w:tcPr>
          <w:p w:rsidR="003F3BE4" w:rsidRPr="00927426" w:rsidRDefault="00C13066" w:rsidP="00927426">
            <w:pPr>
              <w:rPr>
                <w:rFonts w:cstheme="minorHAnsi"/>
                <w:caps/>
                <w:sz w:val="20"/>
                <w:szCs w:val="20"/>
              </w:rPr>
            </w:pPr>
            <w:r w:rsidRPr="00927426">
              <w:rPr>
                <w:rFonts w:cstheme="minorHAnsi"/>
                <w:caps/>
                <w:sz w:val="20"/>
                <w:szCs w:val="20"/>
              </w:rPr>
              <w:t>April 23</w:t>
            </w:r>
          </w:p>
        </w:tc>
        <w:tc>
          <w:tcPr>
            <w:tcW w:w="3357" w:type="dxa"/>
          </w:tcPr>
          <w:p w:rsidR="003F3BE4" w:rsidRPr="00927426" w:rsidRDefault="00542B01" w:rsidP="00927426">
            <w:pPr>
              <w:rPr>
                <w:rFonts w:cstheme="minorHAnsi"/>
                <w:caps/>
                <w:sz w:val="20"/>
                <w:szCs w:val="20"/>
              </w:rPr>
            </w:pPr>
            <w:r w:rsidRPr="00927426">
              <w:rPr>
                <w:rFonts w:cstheme="minorHAnsi"/>
                <w:caps/>
                <w:sz w:val="20"/>
                <w:szCs w:val="20"/>
              </w:rPr>
              <w:t xml:space="preserve">BEGIN </w:t>
            </w:r>
            <w:r w:rsidR="003F3BE4" w:rsidRPr="00927426">
              <w:rPr>
                <w:rFonts w:cstheme="minorHAnsi"/>
                <w:caps/>
                <w:sz w:val="20"/>
                <w:szCs w:val="20"/>
              </w:rPr>
              <w:t xml:space="preserve"> Project</w:t>
            </w:r>
          </w:p>
        </w:tc>
      </w:tr>
      <w:tr w:rsidR="003F3BE4" w:rsidRPr="00927426" w:rsidTr="0099385C">
        <w:trPr>
          <w:trHeight w:val="267"/>
        </w:trPr>
        <w:tc>
          <w:tcPr>
            <w:tcW w:w="2286" w:type="dxa"/>
          </w:tcPr>
          <w:p w:rsidR="003F3BE4" w:rsidRPr="00927426" w:rsidRDefault="00C13066" w:rsidP="00927426">
            <w:pPr>
              <w:rPr>
                <w:rFonts w:cstheme="minorHAnsi"/>
                <w:caps/>
                <w:sz w:val="20"/>
                <w:szCs w:val="20"/>
              </w:rPr>
            </w:pPr>
            <w:r w:rsidRPr="00927426">
              <w:rPr>
                <w:rFonts w:cstheme="minorHAnsi"/>
                <w:caps/>
                <w:sz w:val="20"/>
                <w:szCs w:val="20"/>
              </w:rPr>
              <w:t>April 23 – April 26</w:t>
            </w:r>
          </w:p>
        </w:tc>
        <w:tc>
          <w:tcPr>
            <w:tcW w:w="3357" w:type="dxa"/>
          </w:tcPr>
          <w:p w:rsidR="003F3BE4" w:rsidRPr="00927426" w:rsidRDefault="00EC2332" w:rsidP="00927426">
            <w:pPr>
              <w:rPr>
                <w:rFonts w:cstheme="minorHAnsi"/>
                <w:caps/>
                <w:sz w:val="20"/>
                <w:szCs w:val="20"/>
              </w:rPr>
            </w:pPr>
            <w:r w:rsidRPr="00927426">
              <w:rPr>
                <w:rFonts w:cstheme="minorHAnsi"/>
                <w:caps/>
                <w:sz w:val="20"/>
                <w:szCs w:val="20"/>
              </w:rPr>
              <w:t>Work on Task 1 - Housing</w:t>
            </w:r>
          </w:p>
        </w:tc>
      </w:tr>
      <w:tr w:rsidR="003F3BE4" w:rsidRPr="00927426" w:rsidTr="0099385C">
        <w:trPr>
          <w:trHeight w:val="252"/>
        </w:trPr>
        <w:tc>
          <w:tcPr>
            <w:tcW w:w="2286" w:type="dxa"/>
          </w:tcPr>
          <w:p w:rsidR="003F3BE4" w:rsidRPr="00927426" w:rsidRDefault="00C13066" w:rsidP="00927426">
            <w:pPr>
              <w:rPr>
                <w:rFonts w:cstheme="minorHAnsi"/>
                <w:b/>
                <w:caps/>
                <w:sz w:val="20"/>
                <w:szCs w:val="20"/>
              </w:rPr>
            </w:pPr>
            <w:r w:rsidRPr="00927426">
              <w:rPr>
                <w:rFonts w:cstheme="minorHAnsi"/>
                <w:b/>
                <w:caps/>
                <w:sz w:val="20"/>
                <w:szCs w:val="20"/>
              </w:rPr>
              <w:t>April 27</w:t>
            </w:r>
          </w:p>
        </w:tc>
        <w:tc>
          <w:tcPr>
            <w:tcW w:w="3357" w:type="dxa"/>
          </w:tcPr>
          <w:p w:rsidR="003F3BE4" w:rsidRPr="00927426" w:rsidRDefault="003F3BE4" w:rsidP="00927426">
            <w:pPr>
              <w:rPr>
                <w:rFonts w:cstheme="minorHAnsi"/>
                <w:caps/>
                <w:sz w:val="20"/>
                <w:szCs w:val="20"/>
              </w:rPr>
            </w:pPr>
            <w:r w:rsidRPr="00927426">
              <w:rPr>
                <w:rFonts w:cstheme="minorHAnsi"/>
                <w:caps/>
                <w:sz w:val="20"/>
                <w:szCs w:val="20"/>
              </w:rPr>
              <w:t>Task 1 Check</w:t>
            </w:r>
          </w:p>
        </w:tc>
      </w:tr>
      <w:tr w:rsidR="003F3BE4" w:rsidRPr="00927426" w:rsidTr="0099385C">
        <w:trPr>
          <w:trHeight w:val="267"/>
        </w:trPr>
        <w:tc>
          <w:tcPr>
            <w:tcW w:w="2286" w:type="dxa"/>
          </w:tcPr>
          <w:p w:rsidR="003F3BE4" w:rsidRPr="00927426" w:rsidRDefault="00C13066" w:rsidP="00927426">
            <w:pPr>
              <w:rPr>
                <w:rFonts w:cstheme="minorHAnsi"/>
                <w:caps/>
                <w:sz w:val="20"/>
                <w:szCs w:val="20"/>
              </w:rPr>
            </w:pPr>
            <w:r w:rsidRPr="00927426">
              <w:rPr>
                <w:rFonts w:cstheme="minorHAnsi"/>
                <w:caps/>
                <w:sz w:val="20"/>
                <w:szCs w:val="20"/>
              </w:rPr>
              <w:t>April 27 – May 3</w:t>
            </w:r>
          </w:p>
        </w:tc>
        <w:tc>
          <w:tcPr>
            <w:tcW w:w="3357" w:type="dxa"/>
          </w:tcPr>
          <w:p w:rsidR="003F3BE4" w:rsidRPr="00927426" w:rsidRDefault="00EC2332" w:rsidP="00927426">
            <w:pPr>
              <w:rPr>
                <w:rFonts w:cstheme="minorHAnsi"/>
                <w:caps/>
                <w:sz w:val="20"/>
                <w:szCs w:val="20"/>
              </w:rPr>
            </w:pPr>
            <w:r w:rsidRPr="00927426">
              <w:rPr>
                <w:rFonts w:cstheme="minorHAnsi"/>
                <w:caps/>
                <w:sz w:val="20"/>
                <w:szCs w:val="20"/>
              </w:rPr>
              <w:t xml:space="preserve">Work on </w:t>
            </w:r>
            <w:r w:rsidR="003F3BE4" w:rsidRPr="00927426">
              <w:rPr>
                <w:rFonts w:cstheme="minorHAnsi"/>
                <w:caps/>
                <w:sz w:val="20"/>
                <w:szCs w:val="20"/>
              </w:rPr>
              <w:t>task 2</w:t>
            </w:r>
            <w:r w:rsidRPr="00927426">
              <w:rPr>
                <w:rFonts w:cstheme="minorHAnsi"/>
                <w:caps/>
                <w:sz w:val="20"/>
                <w:szCs w:val="20"/>
              </w:rPr>
              <w:t xml:space="preserve"> - Transportation</w:t>
            </w:r>
          </w:p>
        </w:tc>
      </w:tr>
      <w:tr w:rsidR="003F3BE4" w:rsidRPr="00927426" w:rsidTr="0099385C">
        <w:trPr>
          <w:trHeight w:val="252"/>
        </w:trPr>
        <w:tc>
          <w:tcPr>
            <w:tcW w:w="2286" w:type="dxa"/>
          </w:tcPr>
          <w:p w:rsidR="003F3BE4" w:rsidRPr="00927426" w:rsidRDefault="00C13066" w:rsidP="00927426">
            <w:pPr>
              <w:rPr>
                <w:rFonts w:cstheme="minorHAnsi"/>
                <w:b/>
                <w:caps/>
                <w:sz w:val="20"/>
                <w:szCs w:val="20"/>
              </w:rPr>
            </w:pPr>
            <w:r w:rsidRPr="00927426">
              <w:rPr>
                <w:rFonts w:cstheme="minorHAnsi"/>
                <w:b/>
                <w:caps/>
                <w:sz w:val="20"/>
                <w:szCs w:val="20"/>
              </w:rPr>
              <w:t>May 4</w:t>
            </w:r>
          </w:p>
        </w:tc>
        <w:tc>
          <w:tcPr>
            <w:tcW w:w="3357" w:type="dxa"/>
          </w:tcPr>
          <w:p w:rsidR="003F3BE4" w:rsidRPr="00927426" w:rsidRDefault="003F3BE4" w:rsidP="00927426">
            <w:pPr>
              <w:rPr>
                <w:rFonts w:cstheme="minorHAnsi"/>
                <w:caps/>
                <w:sz w:val="20"/>
                <w:szCs w:val="20"/>
              </w:rPr>
            </w:pPr>
            <w:r w:rsidRPr="00927426">
              <w:rPr>
                <w:rFonts w:cstheme="minorHAnsi"/>
                <w:caps/>
                <w:sz w:val="20"/>
                <w:szCs w:val="20"/>
              </w:rPr>
              <w:t>task 2 check</w:t>
            </w:r>
          </w:p>
        </w:tc>
      </w:tr>
      <w:tr w:rsidR="003F3BE4" w:rsidRPr="00927426" w:rsidTr="0099385C">
        <w:trPr>
          <w:trHeight w:val="267"/>
        </w:trPr>
        <w:tc>
          <w:tcPr>
            <w:tcW w:w="2286" w:type="dxa"/>
          </w:tcPr>
          <w:p w:rsidR="003F3BE4" w:rsidRPr="00927426" w:rsidRDefault="00C13066" w:rsidP="00927426">
            <w:pPr>
              <w:rPr>
                <w:rFonts w:cstheme="minorHAnsi"/>
                <w:caps/>
                <w:sz w:val="20"/>
                <w:szCs w:val="20"/>
              </w:rPr>
            </w:pPr>
            <w:r w:rsidRPr="00927426">
              <w:rPr>
                <w:rFonts w:cstheme="minorHAnsi"/>
                <w:caps/>
                <w:sz w:val="20"/>
                <w:szCs w:val="20"/>
              </w:rPr>
              <w:t>May 4 – May 10</w:t>
            </w:r>
          </w:p>
        </w:tc>
        <w:tc>
          <w:tcPr>
            <w:tcW w:w="3357" w:type="dxa"/>
          </w:tcPr>
          <w:p w:rsidR="003F3BE4" w:rsidRPr="00927426" w:rsidRDefault="00EC2332" w:rsidP="00927426">
            <w:pPr>
              <w:rPr>
                <w:rFonts w:cstheme="minorHAnsi"/>
                <w:caps/>
                <w:sz w:val="20"/>
                <w:szCs w:val="20"/>
              </w:rPr>
            </w:pPr>
            <w:r w:rsidRPr="00927426">
              <w:rPr>
                <w:rFonts w:cstheme="minorHAnsi"/>
                <w:caps/>
                <w:sz w:val="20"/>
                <w:szCs w:val="20"/>
              </w:rPr>
              <w:t>Work on task 3 &amp; Task 4</w:t>
            </w:r>
          </w:p>
        </w:tc>
      </w:tr>
      <w:tr w:rsidR="003F3BE4" w:rsidRPr="00927426" w:rsidTr="0099385C">
        <w:trPr>
          <w:trHeight w:val="252"/>
        </w:trPr>
        <w:tc>
          <w:tcPr>
            <w:tcW w:w="2286" w:type="dxa"/>
          </w:tcPr>
          <w:p w:rsidR="003F3BE4" w:rsidRPr="00927426" w:rsidRDefault="00551213" w:rsidP="00927426">
            <w:pPr>
              <w:rPr>
                <w:rFonts w:cstheme="minorHAnsi"/>
                <w:b/>
                <w:caps/>
                <w:sz w:val="20"/>
                <w:szCs w:val="20"/>
              </w:rPr>
            </w:pPr>
            <w:r w:rsidRPr="00927426">
              <w:rPr>
                <w:rFonts w:cstheme="minorHAnsi"/>
                <w:b/>
                <w:caps/>
                <w:sz w:val="20"/>
                <w:szCs w:val="20"/>
              </w:rPr>
              <w:t>May 10</w:t>
            </w:r>
          </w:p>
        </w:tc>
        <w:tc>
          <w:tcPr>
            <w:tcW w:w="3357" w:type="dxa"/>
          </w:tcPr>
          <w:p w:rsidR="003F3BE4" w:rsidRPr="00927426" w:rsidRDefault="003F3BE4" w:rsidP="00927426">
            <w:pPr>
              <w:rPr>
                <w:rFonts w:cstheme="minorHAnsi"/>
                <w:caps/>
                <w:sz w:val="20"/>
                <w:szCs w:val="20"/>
              </w:rPr>
            </w:pPr>
            <w:r w:rsidRPr="00927426">
              <w:rPr>
                <w:rFonts w:cstheme="minorHAnsi"/>
                <w:caps/>
                <w:sz w:val="20"/>
                <w:szCs w:val="20"/>
              </w:rPr>
              <w:t>task 3 check</w:t>
            </w:r>
          </w:p>
        </w:tc>
      </w:tr>
      <w:tr w:rsidR="003F3BE4" w:rsidRPr="00927426" w:rsidTr="0099385C">
        <w:trPr>
          <w:trHeight w:val="267"/>
        </w:trPr>
        <w:tc>
          <w:tcPr>
            <w:tcW w:w="2286" w:type="dxa"/>
          </w:tcPr>
          <w:p w:rsidR="003F3BE4" w:rsidRPr="00927426" w:rsidRDefault="003F3BE4" w:rsidP="00927426">
            <w:pPr>
              <w:rPr>
                <w:rFonts w:cstheme="minorHAnsi"/>
                <w:b/>
                <w:caps/>
                <w:sz w:val="20"/>
                <w:szCs w:val="20"/>
              </w:rPr>
            </w:pPr>
            <w:r w:rsidRPr="00927426">
              <w:rPr>
                <w:rFonts w:cstheme="minorHAnsi"/>
                <w:b/>
                <w:caps/>
                <w:sz w:val="20"/>
                <w:szCs w:val="20"/>
              </w:rPr>
              <w:t>May 11</w:t>
            </w:r>
          </w:p>
        </w:tc>
        <w:tc>
          <w:tcPr>
            <w:tcW w:w="3357" w:type="dxa"/>
          </w:tcPr>
          <w:p w:rsidR="003F3BE4" w:rsidRPr="00927426" w:rsidRDefault="003F3BE4" w:rsidP="00927426">
            <w:pPr>
              <w:rPr>
                <w:rFonts w:cstheme="minorHAnsi"/>
                <w:caps/>
                <w:sz w:val="20"/>
                <w:szCs w:val="20"/>
              </w:rPr>
            </w:pPr>
            <w:r w:rsidRPr="00927426">
              <w:rPr>
                <w:rFonts w:cstheme="minorHAnsi"/>
                <w:caps/>
                <w:sz w:val="20"/>
                <w:szCs w:val="20"/>
              </w:rPr>
              <w:t>task 4 check</w:t>
            </w:r>
          </w:p>
        </w:tc>
      </w:tr>
      <w:tr w:rsidR="003F3BE4" w:rsidRPr="00927426" w:rsidTr="0099385C">
        <w:trPr>
          <w:trHeight w:val="267"/>
        </w:trPr>
        <w:tc>
          <w:tcPr>
            <w:tcW w:w="2286" w:type="dxa"/>
          </w:tcPr>
          <w:p w:rsidR="003F3BE4" w:rsidRPr="00927426" w:rsidRDefault="003F2E40" w:rsidP="00927426">
            <w:pPr>
              <w:rPr>
                <w:rFonts w:cstheme="minorHAnsi"/>
                <w:b/>
                <w:i/>
                <w:caps/>
                <w:sz w:val="20"/>
                <w:szCs w:val="20"/>
              </w:rPr>
            </w:pPr>
            <w:r>
              <w:rPr>
                <w:rFonts w:cstheme="minorHAnsi"/>
                <w:b/>
                <w:i/>
                <w:caps/>
                <w:sz w:val="20"/>
                <w:szCs w:val="20"/>
              </w:rPr>
              <w:t>may 14</w:t>
            </w:r>
            <w:bookmarkStart w:id="0" w:name="_GoBack"/>
            <w:bookmarkEnd w:id="0"/>
            <w:r w:rsidR="003F3BE4" w:rsidRPr="00927426">
              <w:rPr>
                <w:rFonts w:cstheme="minorHAnsi"/>
                <w:b/>
                <w:i/>
                <w:caps/>
                <w:sz w:val="20"/>
                <w:szCs w:val="20"/>
              </w:rPr>
              <w:t>-17</w:t>
            </w:r>
          </w:p>
        </w:tc>
        <w:tc>
          <w:tcPr>
            <w:tcW w:w="3357" w:type="dxa"/>
          </w:tcPr>
          <w:p w:rsidR="003F3BE4" w:rsidRPr="00927426" w:rsidRDefault="003F3BE4" w:rsidP="00927426">
            <w:pPr>
              <w:rPr>
                <w:rFonts w:cstheme="minorHAnsi"/>
                <w:b/>
                <w:i/>
                <w:caps/>
                <w:sz w:val="20"/>
                <w:szCs w:val="20"/>
              </w:rPr>
            </w:pPr>
            <w:r w:rsidRPr="00927426">
              <w:rPr>
                <w:rFonts w:cstheme="minorHAnsi"/>
                <w:b/>
                <w:i/>
                <w:caps/>
                <w:sz w:val="20"/>
                <w:szCs w:val="20"/>
              </w:rPr>
              <w:t>presentations</w:t>
            </w:r>
          </w:p>
        </w:tc>
      </w:tr>
    </w:tbl>
    <w:p w:rsidR="0099385C" w:rsidRDefault="00927426">
      <w:pPr>
        <w:rPr>
          <w:rFonts w:cstheme="minorHAnsi"/>
          <w:b/>
          <w:caps/>
          <w:sz w:val="20"/>
          <w:szCs w:val="20"/>
          <w:u w:val="single"/>
        </w:rPr>
      </w:pPr>
      <w:r w:rsidRPr="00927426">
        <w:rPr>
          <w:rFonts w:cstheme="minorHAnsi"/>
          <w:b/>
          <w:caps/>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44450</wp:posOffset>
                </wp:positionH>
                <wp:positionV relativeFrom="paragraph">
                  <wp:posOffset>-635</wp:posOffset>
                </wp:positionV>
                <wp:extent cx="3511550" cy="140398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403985"/>
                        </a:xfrm>
                        <a:prstGeom prst="rect">
                          <a:avLst/>
                        </a:prstGeom>
                        <a:solidFill>
                          <a:srgbClr val="FFFFFF"/>
                        </a:solidFill>
                        <a:ln w="9525">
                          <a:solidFill>
                            <a:srgbClr val="000000"/>
                          </a:solidFill>
                          <a:miter lim="800000"/>
                          <a:headEnd/>
                          <a:tailEnd/>
                        </a:ln>
                      </wps:spPr>
                      <wps:txbx>
                        <w:txbxContent>
                          <w:p w:rsidR="00927426" w:rsidRPr="000714FA" w:rsidRDefault="00927426" w:rsidP="000714FA">
                            <w:pPr>
                              <w:jc w:val="center"/>
                              <w:rPr>
                                <w:rFonts w:cstheme="minorHAnsi"/>
                                <w:b/>
                                <w:caps/>
                                <w:sz w:val="20"/>
                                <w:szCs w:val="20"/>
                              </w:rPr>
                            </w:pPr>
                            <w:r w:rsidRPr="000714FA">
                              <w:rPr>
                                <w:rFonts w:cstheme="minorHAnsi"/>
                                <w:b/>
                                <w:caps/>
                                <w:sz w:val="20"/>
                                <w:szCs w:val="20"/>
                              </w:rPr>
                              <w:t>WEb Resources</w:t>
                            </w:r>
                          </w:p>
                          <w:p w:rsidR="0099385C" w:rsidRDefault="00927426" w:rsidP="00927426">
                            <w:pPr>
                              <w:rPr>
                                <w:rFonts w:cstheme="minorHAnsi"/>
                                <w:caps/>
                                <w:sz w:val="20"/>
                                <w:szCs w:val="20"/>
                              </w:rPr>
                            </w:pPr>
                            <w:r w:rsidRPr="00927426">
                              <w:rPr>
                                <w:rFonts w:cstheme="minorHAnsi"/>
                                <w:b/>
                                <w:caps/>
                                <w:sz w:val="20"/>
                                <w:szCs w:val="20"/>
                                <w:u w:val="single"/>
                              </w:rPr>
                              <w:t>Reminder:</w:t>
                            </w:r>
                            <w:r w:rsidRPr="00927426">
                              <w:rPr>
                                <w:rFonts w:cstheme="minorHAnsi"/>
                                <w:caps/>
                                <w:sz w:val="20"/>
                                <w:szCs w:val="20"/>
                              </w:rPr>
                              <w:t xml:space="preserve"> NEVER use your real name, birthdate, phone number or home address for any of th</w:t>
                            </w:r>
                            <w:r w:rsidR="000714FA">
                              <w:rPr>
                                <w:rFonts w:cstheme="minorHAnsi"/>
                                <w:caps/>
                                <w:sz w:val="20"/>
                                <w:szCs w:val="20"/>
                              </w:rPr>
                              <w:t xml:space="preserve">e </w:t>
                            </w:r>
                            <w:r w:rsidRPr="00927426">
                              <w:rPr>
                                <w:rFonts w:cstheme="minorHAnsi"/>
                                <w:caps/>
                                <w:sz w:val="20"/>
                                <w:szCs w:val="20"/>
                              </w:rPr>
                              <w:t xml:space="preserve">online sites.  Use instant online quotes only! </w:t>
                            </w:r>
                          </w:p>
                          <w:p w:rsidR="00927426" w:rsidRPr="00927426" w:rsidRDefault="00927426" w:rsidP="00927426">
                            <w:pPr>
                              <w:rPr>
                                <w:rFonts w:cstheme="minorHAnsi"/>
                                <w:caps/>
                                <w:sz w:val="20"/>
                                <w:szCs w:val="20"/>
                              </w:rPr>
                            </w:pPr>
                            <w:r w:rsidRPr="00927426">
                              <w:rPr>
                                <w:rFonts w:cstheme="minorHAnsi"/>
                                <w:caps/>
                                <w:sz w:val="20"/>
                                <w:szCs w:val="20"/>
                              </w:rPr>
                              <w:t xml:space="preserve">Use birthdate 01/23/1990 and a fictitous name.  </w:t>
                            </w:r>
                          </w:p>
                          <w:p w:rsidR="00927426" w:rsidRDefault="00927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05pt;width:27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46JAIAAEcEAAAOAAAAZHJzL2Uyb0RvYy54bWysU9uO2yAQfa/Uf0C8N7aTuJtYcVbbbFNV&#10;2l6k3X4AxjhGxQwFEnv79Ttgb5reXqrygBhmOMycM7O5HjpFTsI6Cbqk2SylRGgOtdSHkn552L9a&#10;UeI80zVToEVJH4Wj19uXLza9KcQcWlC1sARBtCt6U9LWe1MkieOt6JibgREanQ3Yjnk07SGpLesR&#10;vVPJPE1fJz3Y2ljgwjm8vR2ddBvxm0Zw/6lpnPBElRRz83G3ca/Cnmw3rDhYZlrJpzTYP2TRManx&#10;0zPULfOMHK38DaqT3IKDxs84dAk0jeQi1oDVZOkv1dy3zIhYC5LjzJkm9/9g+cfTZ0tkXdJFekWJ&#10;Zh2K9CAGT97AQOaBn964AsPuDQb6Aa9R51irM3fAvzqiYdcyfRA31kLfClZjfll4mVw8HXFcAKn6&#10;D1DjN+zoIQINje0CeUgHQXTU6fGsTUiF4+Uiz7I8RxdHX7ZMF+tVHv9gxfNzY51/J6Aj4VBSi+JH&#10;eHa6cz6kw4rnkPCbAyXrvVQqGvZQ7ZQlJ4aNso9rQv8pTGnSl3Sdz/ORgb9CpHH9CaKTHjteya6k&#10;q3MQKwJvb3Ud+9EzqcYzpqz0RGTgbmTRD9UwCVNB/YiUWhg7GycRDy3Y75T02NUldd+OzApK1HuN&#10;sqyz5TKMQTSW+dUcDXvpqS49THOEKqmnZDzufBydSJi5Qfn2MhIbdB4zmXLFbo18T5MVxuHSjlE/&#10;5n/7BAAA//8DAFBLAwQUAAYACAAAACEATkG9E9sAAAAHAQAADwAAAGRycy9kb3ducmV2LnhtbEyP&#10;wU7DMBBE70j8g7VIXKrWSVACSrOpoFJPnBrK3Y3dJCJeB9tt079nOcFxNKOZN9VmtqO4GB8GRwjp&#10;KgFhqHV6oA7h8LFbvoAIUZFWoyODcDMBNvX9XaVK7a60N5cmdoJLKJQKoY9xKqUMbW+sCis3GWLv&#10;5LxVkaXvpPbqyuV2lFmSFNKqgXihV5PZ9qb9as4Wofhunhbvn3pB+9vuzbc219tDjvj4ML+uQUQz&#10;x78w/OIzOtTMdHRn0kGMCM/8JCIsUxDs5kXC+oiQZWkCsq7kf/76BwAA//8DAFBLAQItABQABgAI&#10;AAAAIQC2gziS/gAAAOEBAAATAAAAAAAAAAAAAAAAAAAAAABbQ29udGVudF9UeXBlc10ueG1sUEsB&#10;Ai0AFAAGAAgAAAAhADj9If/WAAAAlAEAAAsAAAAAAAAAAAAAAAAALwEAAF9yZWxzLy5yZWxzUEsB&#10;Ai0AFAAGAAgAAAAhAAZtHjokAgAARwQAAA4AAAAAAAAAAAAAAAAALgIAAGRycy9lMm9Eb2MueG1s&#10;UEsBAi0AFAAGAAgAAAAhAE5BvRPbAAAABwEAAA8AAAAAAAAAAAAAAAAAfgQAAGRycy9kb3ducmV2&#10;LnhtbFBLBQYAAAAABAAEAPMAAACGBQAAAAA=&#10;">
                <v:textbox style="mso-fit-shape-to-text:t">
                  <w:txbxContent>
                    <w:p w:rsidR="00927426" w:rsidRPr="000714FA" w:rsidRDefault="00927426" w:rsidP="000714FA">
                      <w:pPr>
                        <w:jc w:val="center"/>
                        <w:rPr>
                          <w:rFonts w:cstheme="minorHAnsi"/>
                          <w:b/>
                          <w:caps/>
                          <w:sz w:val="20"/>
                          <w:szCs w:val="20"/>
                        </w:rPr>
                      </w:pPr>
                      <w:r w:rsidRPr="000714FA">
                        <w:rPr>
                          <w:rFonts w:cstheme="minorHAnsi"/>
                          <w:b/>
                          <w:caps/>
                          <w:sz w:val="20"/>
                          <w:szCs w:val="20"/>
                        </w:rPr>
                        <w:t>WEb Resources</w:t>
                      </w:r>
                    </w:p>
                    <w:p w:rsidR="0099385C" w:rsidRDefault="00927426" w:rsidP="00927426">
                      <w:pPr>
                        <w:rPr>
                          <w:rFonts w:cstheme="minorHAnsi"/>
                          <w:caps/>
                          <w:sz w:val="20"/>
                          <w:szCs w:val="20"/>
                        </w:rPr>
                      </w:pPr>
                      <w:r w:rsidRPr="00927426">
                        <w:rPr>
                          <w:rFonts w:cstheme="minorHAnsi"/>
                          <w:b/>
                          <w:caps/>
                          <w:sz w:val="20"/>
                          <w:szCs w:val="20"/>
                          <w:u w:val="single"/>
                        </w:rPr>
                        <w:t>Reminder:</w:t>
                      </w:r>
                      <w:r w:rsidRPr="00927426">
                        <w:rPr>
                          <w:rFonts w:cstheme="minorHAnsi"/>
                          <w:caps/>
                          <w:sz w:val="20"/>
                          <w:szCs w:val="20"/>
                        </w:rPr>
                        <w:t xml:space="preserve"> NEVER use your real name, birthdate, phone number or home address for any of th</w:t>
                      </w:r>
                      <w:r w:rsidR="000714FA">
                        <w:rPr>
                          <w:rFonts w:cstheme="minorHAnsi"/>
                          <w:caps/>
                          <w:sz w:val="20"/>
                          <w:szCs w:val="20"/>
                        </w:rPr>
                        <w:t xml:space="preserve">e </w:t>
                      </w:r>
                      <w:r w:rsidRPr="00927426">
                        <w:rPr>
                          <w:rFonts w:cstheme="minorHAnsi"/>
                          <w:caps/>
                          <w:sz w:val="20"/>
                          <w:szCs w:val="20"/>
                        </w:rPr>
                        <w:t xml:space="preserve">online sites.  Use instant online quotes only! </w:t>
                      </w:r>
                    </w:p>
                    <w:p w:rsidR="00927426" w:rsidRPr="00927426" w:rsidRDefault="00927426" w:rsidP="00927426">
                      <w:pPr>
                        <w:rPr>
                          <w:rFonts w:cstheme="minorHAnsi"/>
                          <w:caps/>
                          <w:sz w:val="20"/>
                          <w:szCs w:val="20"/>
                        </w:rPr>
                      </w:pPr>
                      <w:r w:rsidRPr="00927426">
                        <w:rPr>
                          <w:rFonts w:cstheme="minorHAnsi"/>
                          <w:caps/>
                          <w:sz w:val="20"/>
                          <w:szCs w:val="20"/>
                        </w:rPr>
                        <w:t xml:space="preserve">Use birthdate 01/23/1990 and a fictitous name.  </w:t>
                      </w:r>
                    </w:p>
                    <w:p w:rsidR="00927426" w:rsidRDefault="00927426"/>
                  </w:txbxContent>
                </v:textbox>
              </v:shape>
            </w:pict>
          </mc:Fallback>
        </mc:AlternateContent>
      </w:r>
      <w:r>
        <w:rPr>
          <w:rFonts w:cstheme="minorHAnsi"/>
          <w:b/>
          <w:caps/>
          <w:sz w:val="20"/>
          <w:szCs w:val="20"/>
        </w:rPr>
        <w:t xml:space="preserve">       </w:t>
      </w:r>
      <w:r>
        <w:rPr>
          <w:rFonts w:cstheme="minorHAnsi"/>
          <w:b/>
          <w:caps/>
          <w:sz w:val="20"/>
          <w:szCs w:val="20"/>
        </w:rPr>
        <w:br w:type="textWrapping" w:clear="all"/>
      </w:r>
    </w:p>
    <w:p w:rsidR="0099385C" w:rsidRDefault="00927426">
      <w:pPr>
        <w:rPr>
          <w:rFonts w:cstheme="minorHAnsi"/>
          <w:b/>
          <w:caps/>
          <w:sz w:val="20"/>
          <w:szCs w:val="20"/>
          <w:u w:val="single"/>
        </w:rPr>
      </w:pPr>
      <w:r w:rsidRPr="0099385C">
        <w:rPr>
          <w:rFonts w:cstheme="minorHAnsi"/>
          <w:b/>
          <w:caps/>
          <w:sz w:val="20"/>
          <w:szCs w:val="20"/>
          <w:u w:val="single"/>
        </w:rPr>
        <w:t>WEb resources:</w:t>
      </w:r>
    </w:p>
    <w:p w:rsidR="0099385C" w:rsidRPr="0099385C" w:rsidRDefault="00D50D74" w:rsidP="0099385C">
      <w:pPr>
        <w:pStyle w:val="ListParagraph"/>
        <w:numPr>
          <w:ilvl w:val="0"/>
          <w:numId w:val="1"/>
        </w:numPr>
        <w:rPr>
          <w:rFonts w:cstheme="minorHAnsi"/>
          <w:b/>
          <w:caps/>
          <w:sz w:val="20"/>
          <w:szCs w:val="20"/>
          <w:u w:val="single"/>
        </w:rPr>
      </w:pPr>
      <w:r w:rsidRPr="0099385C">
        <w:rPr>
          <w:rFonts w:cstheme="minorHAnsi"/>
          <w:caps/>
          <w:sz w:val="20"/>
          <w:szCs w:val="20"/>
        </w:rPr>
        <w:t xml:space="preserve">New/Used Cars, All Insurance Types   </w:t>
      </w:r>
      <w:hyperlink r:id="rId6" w:history="1">
        <w:r w:rsidR="00C13066" w:rsidRPr="0099385C">
          <w:rPr>
            <w:rStyle w:val="Hyperlink"/>
            <w:rFonts w:cstheme="minorHAnsi"/>
            <w:caps/>
            <w:sz w:val="20"/>
            <w:szCs w:val="20"/>
          </w:rPr>
          <w:t>http://carquest.marckerschner.com/resources</w:t>
        </w:r>
      </w:hyperlink>
      <w:r w:rsidR="00927426" w:rsidRPr="0099385C">
        <w:rPr>
          <w:rFonts w:cstheme="minorHAnsi"/>
          <w:caps/>
          <w:sz w:val="20"/>
          <w:szCs w:val="20"/>
        </w:rPr>
        <w:t xml:space="preserve">     </w:t>
      </w:r>
    </w:p>
    <w:p w:rsidR="002A1643" w:rsidRPr="0099385C" w:rsidRDefault="00D50D74" w:rsidP="0099385C">
      <w:pPr>
        <w:pStyle w:val="ListParagraph"/>
        <w:numPr>
          <w:ilvl w:val="0"/>
          <w:numId w:val="1"/>
        </w:numPr>
        <w:rPr>
          <w:rFonts w:cstheme="minorHAnsi"/>
          <w:b/>
          <w:caps/>
          <w:sz w:val="20"/>
          <w:szCs w:val="20"/>
          <w:u w:val="single"/>
        </w:rPr>
      </w:pPr>
      <w:r w:rsidRPr="0099385C">
        <w:rPr>
          <w:rFonts w:cstheme="minorHAnsi"/>
          <w:caps/>
          <w:sz w:val="20"/>
          <w:szCs w:val="20"/>
        </w:rPr>
        <w:t>Homes for sale/re</w:t>
      </w:r>
      <w:r w:rsidR="002A1643" w:rsidRPr="0099385C">
        <w:rPr>
          <w:rFonts w:cstheme="minorHAnsi"/>
          <w:caps/>
          <w:sz w:val="20"/>
          <w:szCs w:val="20"/>
        </w:rPr>
        <w:t>nt, Mortgage quote</w:t>
      </w:r>
      <w:r w:rsidR="0099385C">
        <w:rPr>
          <w:rFonts w:cstheme="minorHAnsi"/>
          <w:caps/>
          <w:sz w:val="20"/>
          <w:szCs w:val="20"/>
        </w:rPr>
        <w:t>/calculator</w:t>
      </w:r>
      <w:r w:rsidRPr="0099385C">
        <w:rPr>
          <w:rFonts w:cstheme="minorHAnsi"/>
          <w:caps/>
          <w:sz w:val="20"/>
          <w:szCs w:val="20"/>
        </w:rPr>
        <w:t xml:space="preserve"> </w:t>
      </w:r>
      <w:r w:rsidR="0099385C">
        <w:rPr>
          <w:rFonts w:cstheme="minorHAnsi"/>
          <w:caps/>
          <w:sz w:val="20"/>
          <w:szCs w:val="20"/>
        </w:rPr>
        <w:t xml:space="preserve"> </w:t>
      </w:r>
      <w:hyperlink r:id="rId7" w:history="1">
        <w:r w:rsidR="002A1643" w:rsidRPr="0099385C">
          <w:rPr>
            <w:rStyle w:val="Hyperlink"/>
            <w:rFonts w:cstheme="minorHAnsi"/>
            <w:caps/>
            <w:sz w:val="20"/>
            <w:szCs w:val="20"/>
          </w:rPr>
          <w:t>http://www.realtor.com/</w:t>
        </w:r>
      </w:hyperlink>
      <w:r w:rsidR="002A1643" w:rsidRPr="0099385C">
        <w:rPr>
          <w:rFonts w:cstheme="minorHAnsi"/>
          <w:caps/>
          <w:sz w:val="20"/>
          <w:szCs w:val="20"/>
        </w:rPr>
        <w:t xml:space="preserve"> ,</w:t>
      </w:r>
      <w:r w:rsidR="0099385C">
        <w:rPr>
          <w:rFonts w:cstheme="minorHAnsi"/>
          <w:caps/>
          <w:sz w:val="20"/>
          <w:szCs w:val="20"/>
        </w:rPr>
        <w:t xml:space="preserve">   </w:t>
      </w:r>
      <w:hyperlink r:id="rId8" w:history="1">
        <w:r w:rsidR="002A1643" w:rsidRPr="0099385C">
          <w:rPr>
            <w:rStyle w:val="Hyperlink"/>
            <w:rFonts w:cstheme="minorHAnsi"/>
            <w:caps/>
            <w:sz w:val="20"/>
            <w:szCs w:val="20"/>
          </w:rPr>
          <w:t>http://www.zillow.com/</w:t>
        </w:r>
      </w:hyperlink>
    </w:p>
    <w:p w:rsidR="0099385C" w:rsidRPr="0099385C" w:rsidRDefault="0099385C" w:rsidP="0099385C">
      <w:pPr>
        <w:pStyle w:val="ListParagraph"/>
        <w:numPr>
          <w:ilvl w:val="0"/>
          <w:numId w:val="1"/>
        </w:numPr>
        <w:rPr>
          <w:rFonts w:cstheme="minorHAnsi"/>
          <w:b/>
          <w:caps/>
          <w:sz w:val="20"/>
          <w:szCs w:val="20"/>
          <w:u w:val="single"/>
        </w:rPr>
      </w:pPr>
      <w:r w:rsidRPr="0099385C">
        <w:rPr>
          <w:rFonts w:cstheme="minorHAnsi"/>
          <w:caps/>
          <w:sz w:val="20"/>
          <w:szCs w:val="20"/>
        </w:rPr>
        <w:t xml:space="preserve">Grocery shopping      </w:t>
      </w:r>
      <w:hyperlink r:id="rId9" w:history="1">
        <w:r w:rsidRPr="00F2162B">
          <w:rPr>
            <w:rStyle w:val="Hyperlink"/>
            <w:rFonts w:cstheme="minorHAnsi"/>
            <w:b/>
            <w:caps/>
            <w:sz w:val="20"/>
            <w:szCs w:val="20"/>
          </w:rPr>
          <w:t>http://www.albertsons.com/</w:t>
        </w:r>
      </w:hyperlink>
    </w:p>
    <w:p w:rsidR="002A1643" w:rsidRPr="002A1643" w:rsidRDefault="002A1643">
      <w:pPr>
        <w:rPr>
          <w:rFonts w:ascii="Aparajita" w:hAnsi="Aparajita" w:cs="Aparajita"/>
          <w:caps/>
        </w:rPr>
      </w:pPr>
    </w:p>
    <w:p w:rsidR="002A1643" w:rsidRPr="002A1643" w:rsidRDefault="002A1643">
      <w:pPr>
        <w:rPr>
          <w:rFonts w:ascii="Aparajita" w:hAnsi="Aparajita" w:cs="Aparajita"/>
          <w:caps/>
        </w:rPr>
      </w:pPr>
    </w:p>
    <w:p w:rsidR="00D50D74" w:rsidRPr="002A1643" w:rsidRDefault="000714FA">
      <w:pPr>
        <w:rPr>
          <w:rFonts w:ascii="Aparajita" w:hAnsi="Aparajita" w:cs="Aparajita"/>
          <w:caps/>
        </w:rPr>
      </w:pPr>
      <w:r>
        <w:rPr>
          <w:rFonts w:ascii="Aparajita" w:hAnsi="Aparajita" w:cs="Aparajita"/>
          <w:caps/>
        </w:rPr>
        <w:t>P/G signature: ________________________________________________________________________________________________________</w:t>
      </w:r>
    </w:p>
    <w:p w:rsidR="000714FA" w:rsidRPr="002A1643" w:rsidRDefault="000714FA">
      <w:pPr>
        <w:rPr>
          <w:rFonts w:ascii="Aparajita" w:hAnsi="Aparajita" w:cs="Aparajita"/>
          <w:caps/>
        </w:rPr>
      </w:pPr>
      <w:r>
        <w:rPr>
          <w:rFonts w:ascii="Aparajita" w:hAnsi="Aparajita" w:cs="Aparajita"/>
          <w:caps/>
        </w:rPr>
        <w:t xml:space="preserve">bY SIGNING, i ACKNOWLEDGE THAT I have rEVIEWED THIS PROJECT WITH MY STUDENT AND AM AWARE OF DUE DATE AND REQUIREMENTS/GRADING RUBRIC.  </w:t>
      </w:r>
    </w:p>
    <w:sectPr w:rsidR="000714FA" w:rsidRPr="002A1643" w:rsidSect="00A71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B12"/>
    <w:multiLevelType w:val="hybridMultilevel"/>
    <w:tmpl w:val="A268E2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5573A"/>
    <w:multiLevelType w:val="hybridMultilevel"/>
    <w:tmpl w:val="20E42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16A63"/>
    <w:multiLevelType w:val="hybridMultilevel"/>
    <w:tmpl w:val="16F2B39E"/>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E4"/>
    <w:rsid w:val="000714FA"/>
    <w:rsid w:val="00144F2A"/>
    <w:rsid w:val="00264DBC"/>
    <w:rsid w:val="002A1643"/>
    <w:rsid w:val="003F2E40"/>
    <w:rsid w:val="003F3BE4"/>
    <w:rsid w:val="00501DDB"/>
    <w:rsid w:val="00523239"/>
    <w:rsid w:val="00542B01"/>
    <w:rsid w:val="00551213"/>
    <w:rsid w:val="00574706"/>
    <w:rsid w:val="00927426"/>
    <w:rsid w:val="0099385C"/>
    <w:rsid w:val="00A71648"/>
    <w:rsid w:val="00AB7A61"/>
    <w:rsid w:val="00C13066"/>
    <w:rsid w:val="00D50D74"/>
    <w:rsid w:val="00EC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E4"/>
    <w:rPr>
      <w:rFonts w:ascii="Tahoma" w:hAnsi="Tahoma" w:cs="Tahoma"/>
      <w:sz w:val="16"/>
      <w:szCs w:val="16"/>
    </w:rPr>
  </w:style>
  <w:style w:type="table" w:styleId="TableGrid">
    <w:name w:val="Table Grid"/>
    <w:basedOn w:val="TableNormal"/>
    <w:uiPriority w:val="59"/>
    <w:rsid w:val="003F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066"/>
    <w:rPr>
      <w:color w:val="0000FF" w:themeColor="hyperlink"/>
      <w:u w:val="single"/>
    </w:rPr>
  </w:style>
  <w:style w:type="paragraph" w:styleId="ListParagraph">
    <w:name w:val="List Paragraph"/>
    <w:basedOn w:val="Normal"/>
    <w:uiPriority w:val="34"/>
    <w:qFormat/>
    <w:rsid w:val="00A71648"/>
    <w:pPr>
      <w:ind w:left="720"/>
      <w:contextualSpacing/>
    </w:pPr>
  </w:style>
  <w:style w:type="character" w:styleId="FollowedHyperlink">
    <w:name w:val="FollowedHyperlink"/>
    <w:basedOn w:val="DefaultParagraphFont"/>
    <w:uiPriority w:val="99"/>
    <w:semiHidden/>
    <w:unhideWhenUsed/>
    <w:rsid w:val="00D50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E4"/>
    <w:rPr>
      <w:rFonts w:ascii="Tahoma" w:hAnsi="Tahoma" w:cs="Tahoma"/>
      <w:sz w:val="16"/>
      <w:szCs w:val="16"/>
    </w:rPr>
  </w:style>
  <w:style w:type="table" w:styleId="TableGrid">
    <w:name w:val="Table Grid"/>
    <w:basedOn w:val="TableNormal"/>
    <w:uiPriority w:val="59"/>
    <w:rsid w:val="003F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066"/>
    <w:rPr>
      <w:color w:val="0000FF" w:themeColor="hyperlink"/>
      <w:u w:val="single"/>
    </w:rPr>
  </w:style>
  <w:style w:type="paragraph" w:styleId="ListParagraph">
    <w:name w:val="List Paragraph"/>
    <w:basedOn w:val="Normal"/>
    <w:uiPriority w:val="34"/>
    <w:qFormat/>
    <w:rsid w:val="00A71648"/>
    <w:pPr>
      <w:ind w:left="720"/>
      <w:contextualSpacing/>
    </w:pPr>
  </w:style>
  <w:style w:type="character" w:styleId="FollowedHyperlink">
    <w:name w:val="FollowedHyperlink"/>
    <w:basedOn w:val="DefaultParagraphFont"/>
    <w:uiPriority w:val="99"/>
    <w:semiHidden/>
    <w:unhideWhenUsed/>
    <w:rsid w:val="00D50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low.com/" TargetMode="External"/><Relationship Id="rId3" Type="http://schemas.microsoft.com/office/2007/relationships/stylesWithEffects" Target="stylesWithEffects.xml"/><Relationship Id="rId7" Type="http://schemas.openxmlformats.org/officeDocument/2006/relationships/hyperlink" Target="http://www.real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quest.marckerschner.com/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bert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4</cp:revision>
  <dcterms:created xsi:type="dcterms:W3CDTF">2012-04-22T23:39:00Z</dcterms:created>
  <dcterms:modified xsi:type="dcterms:W3CDTF">2012-04-23T00:32:00Z</dcterms:modified>
</cp:coreProperties>
</file>